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A7D" w:rsidRDefault="00194DF7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 xml:space="preserve">../2024. </w:t>
      </w:r>
      <w:proofErr w:type="gramStart"/>
      <w:r>
        <w:rPr>
          <w:b/>
          <w:bCs/>
        </w:rPr>
        <w:t>(</w:t>
      </w:r>
      <w:r w:rsidR="008C26DD">
        <w:rPr>
          <w:b/>
          <w:bCs/>
        </w:rPr>
        <w:t xml:space="preserve">    </w:t>
      </w:r>
      <w:r>
        <w:rPr>
          <w:b/>
          <w:bCs/>
        </w:rPr>
        <w:t>.</w:t>
      </w:r>
      <w:proofErr w:type="gramEnd"/>
      <w:r>
        <w:rPr>
          <w:b/>
          <w:bCs/>
        </w:rPr>
        <w:t xml:space="preserve"> </w:t>
      </w:r>
      <w:r w:rsidR="008C26DD">
        <w:rPr>
          <w:b/>
          <w:bCs/>
        </w:rPr>
        <w:t xml:space="preserve">    </w:t>
      </w:r>
      <w:r>
        <w:rPr>
          <w:b/>
          <w:bCs/>
        </w:rPr>
        <w:t>.) önkormányzati rendelete</w:t>
      </w:r>
    </w:p>
    <w:p w:rsidR="000E3A7D" w:rsidRDefault="00194DF7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szociális rászorultságtól függő pénzbeli és természetbeni támogatásokról, valamint a személyes gondoskodást nyújtó szociális és gyermekjóléti ellátásokról szóló 5/2015.(II.27.) önkormányzati rendelet módosításáról</w:t>
      </w:r>
    </w:p>
    <w:p w:rsidR="000E3A7D" w:rsidRDefault="00194DF7">
      <w:pPr>
        <w:pStyle w:val="Szvegtrzs"/>
        <w:spacing w:before="220" w:after="0" w:line="240" w:lineRule="auto"/>
        <w:jc w:val="both"/>
      </w:pPr>
      <w:r>
        <w:t>Dunakeszi Város Önkormányzata Képviselő-testülete a szociális igazgatásról és szociális ellátásokról szóló 1993. évi III. törvény 10. § (1) bekezdésében, 25 § (3) bekezdés b) pontjában, 26. §-</w:t>
      </w:r>
      <w:proofErr w:type="spellStart"/>
      <w:r>
        <w:t>ában</w:t>
      </w:r>
      <w:proofErr w:type="spellEnd"/>
      <w:r>
        <w:t>, 32. § (1) bekezdés b) pontjában, 32. § (3) bekezdésében, 45. § (1), (3) és (7) bekezdéseiben, 48. § (4) bekezdésében, 58/B. § (2) bekezdésében, 62. § (2) bekezdésében, 92. § (1) bekezdés a) pontjában és (2) bekezdésében, 115. § (3) bekezdésében, illetve 132. § (4) bekezdésében, valamint a gyermekek védelméről és a gyámügyi igazgatásról szóló 1997. évi XXXI. törvény 18. § (2) bekezdésében, 29. § (1) és (2) bekezdéseiben, illetve 131. § (1) bekezdésében kapott felhatalmazás alapján, az Alaptörvény 32. cikk (2) bekezdésében és Magyarország helyi Önkormányzatairól szóló 2011. évi CLXXXIX. törvény 13. § (1) bekezdés 8. és 10. pontjaiban meghatározott feladatkörében eljárva az alábbi rendeletet alkotja:</w:t>
      </w:r>
    </w:p>
    <w:p w:rsidR="000E3A7D" w:rsidRDefault="00194D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0E3A7D" w:rsidRDefault="00194DF7">
      <w:pPr>
        <w:pStyle w:val="Szvegtrzs"/>
        <w:spacing w:after="0" w:line="240" w:lineRule="auto"/>
        <w:jc w:val="both"/>
      </w:pPr>
      <w:r>
        <w:t xml:space="preserve">A Dunakeszi Város Önkormányzata Képviselő-testületének </w:t>
      </w:r>
      <w:r w:rsidR="008C26DD">
        <w:t>a</w:t>
      </w:r>
      <w:r>
        <w:t xml:space="preserve"> Szociális rászorultságtól függő pénzbeli és természetbeni támogatásokról, valamint a személyes gondoskodást nyújtó szociális és gyermekjóléti ellátásokról szóló 5/2015. (II. 27.) önkormányzati rendelet 27. § (2) bekezdése helyébe a következő rendelkezés lép:</w:t>
      </w:r>
    </w:p>
    <w:p w:rsidR="000E3A7D" w:rsidRDefault="00194DF7">
      <w:pPr>
        <w:pStyle w:val="Szvegtrzs"/>
        <w:spacing w:before="240" w:after="240" w:line="240" w:lineRule="auto"/>
        <w:jc w:val="both"/>
      </w:pPr>
      <w:r>
        <w:t xml:space="preserve">„(2) </w:t>
      </w:r>
      <w:r>
        <w:rPr>
          <w:b/>
          <w:bCs/>
          <w:i/>
          <w:iCs/>
        </w:rPr>
        <w:t>A rendkívüli települési támogatás összege – alkalmanként – maximum 40.000,- Ft összegben állapítható meg.</w:t>
      </w:r>
      <w:r>
        <w:t>”</w:t>
      </w:r>
    </w:p>
    <w:p w:rsidR="000E3A7D" w:rsidRDefault="00194D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E3A7D" w:rsidRDefault="00194DF7">
      <w:pPr>
        <w:pStyle w:val="Szvegtrzs"/>
        <w:spacing w:after="0" w:line="240" w:lineRule="auto"/>
        <w:jc w:val="both"/>
      </w:pPr>
      <w:r>
        <w:t xml:space="preserve">Hatályát veszti a Dunakeszi Város Önkormányzata Képviselő-testületének </w:t>
      </w:r>
      <w:r w:rsidR="008C26DD">
        <w:t>a</w:t>
      </w:r>
      <w:r>
        <w:t xml:space="preserve"> Szociális rászorultságtól függő pénzbeli és természetbeni támogatásokról, valamint a személyes gondoskodást nyújtó szociális és gyermekjóléti ellátásokról szóló 5/2015. (II. 27.) önkormányzati rendelet 27. § (3) bekezdése.</w:t>
      </w:r>
    </w:p>
    <w:p w:rsidR="000E3A7D" w:rsidRDefault="00194D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0E3A7D" w:rsidRDefault="00194DF7">
      <w:pPr>
        <w:pStyle w:val="Szvegtrzs"/>
        <w:spacing w:after="0" w:line="240" w:lineRule="auto"/>
        <w:jc w:val="both"/>
        <w:sectPr w:rsidR="000E3A7D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0E3A7D" w:rsidRDefault="000E3A7D">
      <w:pPr>
        <w:pStyle w:val="Szvegtrzs"/>
        <w:spacing w:after="0"/>
        <w:jc w:val="center"/>
      </w:pPr>
    </w:p>
    <w:p w:rsidR="000E3A7D" w:rsidRDefault="00194DF7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0E3A7D" w:rsidRDefault="00194DF7">
      <w:pPr>
        <w:pStyle w:val="Szvegtrzs"/>
        <w:spacing w:after="0" w:line="240" w:lineRule="auto"/>
        <w:ind w:left="851" w:right="567"/>
        <w:jc w:val="both"/>
      </w:pPr>
      <w:r>
        <w:t> </w:t>
      </w:r>
    </w:p>
    <w:p w:rsidR="000E3A7D" w:rsidRDefault="00194DF7">
      <w:pPr>
        <w:pStyle w:val="Szvegtrzs"/>
        <w:spacing w:after="0" w:line="240" w:lineRule="auto"/>
        <w:ind w:left="851" w:right="567"/>
        <w:jc w:val="both"/>
      </w:pPr>
      <w:r>
        <w:t> </w:t>
      </w:r>
    </w:p>
    <w:p w:rsidR="000E3A7D" w:rsidRDefault="00194DF7">
      <w:pPr>
        <w:pStyle w:val="Szvegtrzs"/>
        <w:spacing w:after="0" w:line="240" w:lineRule="auto"/>
        <w:ind w:left="851" w:right="567"/>
        <w:jc w:val="both"/>
      </w:pPr>
      <w:r>
        <w:t>A rendkívüli települési támogatás éves összege nem maximalizálható tekintettel arra, hogy ez a krízishelyzet megoldásának eszköze, és előfordulhat, hogy a „keretösszeg” felhasználását követően kerül valaki újabb jogosultságot megalapozó helyzetbe.</w:t>
      </w:r>
    </w:p>
    <w:p w:rsidR="000E3A7D" w:rsidRDefault="00194DF7">
      <w:pPr>
        <w:pStyle w:val="Szvegtrzs"/>
        <w:spacing w:after="0" w:line="240" w:lineRule="auto"/>
        <w:ind w:left="851" w:right="567"/>
        <w:jc w:val="both"/>
      </w:pPr>
      <w:r>
        <w:t> </w:t>
      </w:r>
    </w:p>
    <w:p w:rsidR="000E3A7D" w:rsidRDefault="00194DF7">
      <w:pPr>
        <w:pStyle w:val="Szvegtrzs"/>
        <w:spacing w:after="0" w:line="240" w:lineRule="auto"/>
        <w:ind w:left="851" w:right="567"/>
        <w:jc w:val="both"/>
      </w:pPr>
      <w:r>
        <w:t>A rendkívüli települési támogatás éves esetszáma nem maximalizálható tekintettel arra, hogy ez a krízishelyzet megoldásának eszköze, amely egy évben több alkalommal is felmerülhet egy-egy személy vagy család életében.</w:t>
      </w:r>
    </w:p>
    <w:sectPr w:rsidR="000E3A7D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9F4" w:rsidRDefault="00194DF7">
      <w:r>
        <w:separator/>
      </w:r>
    </w:p>
  </w:endnote>
  <w:endnote w:type="continuationSeparator" w:id="0">
    <w:p w:rsidR="003B59F4" w:rsidRDefault="00194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A7D" w:rsidRDefault="00194DF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CD18EA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A7D" w:rsidRDefault="00194DF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CD18E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9F4" w:rsidRDefault="00194DF7">
      <w:r>
        <w:separator/>
      </w:r>
    </w:p>
  </w:footnote>
  <w:footnote w:type="continuationSeparator" w:id="0">
    <w:p w:rsidR="003B59F4" w:rsidRDefault="00194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E861AA"/>
    <w:multiLevelType w:val="multilevel"/>
    <w:tmpl w:val="19C64B4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77483"/>
    <w:docVar w:name="data_contactId" w:val="177483"/>
    <w:docVar w:name="data_contactName" w:val="A szociális rendelet (5/2015 (II.27.)) módosítása"/>
    <w:docVar w:name="data_contactRef" w:val="JOG-6/1-2024"/>
    <w:docVar w:name="data_documentId" w:val="299498"/>
    <w:docVar w:name="data_documentLocked" w:val="1"/>
    <w:docVar w:name="data_documentName" w:val="Szociális rendelet_mód.docx"/>
    <w:docVar w:name="data_documentRemark" w:val="Szociális rendelet_mód.docx"/>
    <w:docVar w:name="data_documentURL" w:val="https://dkeszi.xflower.hu:443/xflower/faces/open.jspx?document_id=299498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6/1-2024 Szociális rendelet_mód.docx &lt;br/&gt; &lt;a href=&quot;https://dkeszi.xflower.hu:443/xflower/faces/open.jspx?contact_id=177483&quot;&gt;Ügy megnyitása az xflowerben&lt;/a&gt;_x000a_ &lt;br/&gt; &lt;a href=&quot;https://dkeszi.xflower.hu:443/xflower/faces/open.jspx?document_id=299498&quot;&gt;Dokumentum megnyitása az xflowerben&lt;/a&gt;_x000a_    &lt;/body&gt;_x000a_&lt;/html&gt;"/>
    <w:docVar w:name="xf_docname" w:val="Szociális rendelet_mód_299498.docx"/>
    <w:docVar w:name="xf_hash" w:val="a9bb4824f9c65bd86c5a0cdeef48bcd5"/>
    <w:docVar w:name="xf_isxfdoc" w:val="True"/>
    <w:docVar w:name="xf_last_save" w:val="2024. 01. 18. 15:41:37"/>
    <w:docVar w:name="xf_originalfilename" w:val="Szociális rendelet_mód_299498_XFDKSZa9bb4824f9c65bd86c5a0cdeef48bcd5.docx"/>
    <w:docVar w:name="xf_originalFullName" w:val="C:\Users\forgacs.andrea\Downloads\Szociális rendelet_mód_299498_XFDKSZa9bb4824f9c65bd86c5a0cdeef48bcd5.docx"/>
    <w:docVar w:name="xf_systemid" w:val="DKSZ"/>
    <w:docVar w:name="xf_token" w:val="f7e22646ada77ab632b80df9a63b04fb"/>
  </w:docVars>
  <w:rsids>
    <w:rsidRoot w:val="000E3A7D"/>
    <w:rsid w:val="000E3A7D"/>
    <w:rsid w:val="00194DF7"/>
    <w:rsid w:val="003B59F4"/>
    <w:rsid w:val="005E54FB"/>
    <w:rsid w:val="008C26DD"/>
    <w:rsid w:val="00CD18EA"/>
    <w:rsid w:val="00E957D6"/>
    <w:rsid w:val="00EA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152AD-0A88-4EF4-A72F-23DBC539D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D18EA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D18EA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Nagy-Lendvai  Adrienn</dc:creator>
  <dc:description/>
  <cp:lastModifiedBy>Forgács Andrea</cp:lastModifiedBy>
  <cp:revision>2</cp:revision>
  <cp:lastPrinted>2024-01-18T14:41:00Z</cp:lastPrinted>
  <dcterms:created xsi:type="dcterms:W3CDTF">2024-01-18T14:41:00Z</dcterms:created>
  <dcterms:modified xsi:type="dcterms:W3CDTF">2024-01-18T14:41:00Z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